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E78944" w14:textId="33FB9B47" w:rsidR="00A73A86" w:rsidRPr="007C2391" w:rsidRDefault="00A73A86" w:rsidP="00A73A86">
      <w:pPr>
        <w:widowControl w:val="0"/>
        <w:shd w:val="solid" w:color="FFFFFF" w:fill="FFFFFF"/>
        <w:overflowPunct w:val="0"/>
        <w:autoSpaceDE w:val="0"/>
        <w:autoSpaceDN w:val="0"/>
        <w:adjustRightInd w:val="0"/>
        <w:rPr>
          <w:b/>
          <w:bCs/>
          <w:sz w:val="28"/>
          <w:szCs w:val="28"/>
          <w:u w:val="single"/>
        </w:rPr>
      </w:pPr>
      <w:bookmarkStart w:id="0" w:name="_GoBack"/>
      <w:bookmarkEnd w:id="0"/>
      <w:r w:rsidRPr="00A73A86">
        <w:rPr>
          <w:b/>
          <w:bCs/>
          <w:sz w:val="28"/>
          <w:szCs w:val="28"/>
          <w:u w:val="single"/>
        </w:rPr>
        <w:t>September 2020</w:t>
      </w:r>
    </w:p>
    <w:p w14:paraId="517E4723" w14:textId="6FBCB235" w:rsidR="00A73A86" w:rsidRPr="00CF7ADC" w:rsidRDefault="00A73A86" w:rsidP="00A73A86">
      <w:pPr>
        <w:widowControl w:val="0"/>
        <w:shd w:val="solid" w:color="FFFFFF" w:fill="FFFFFF"/>
        <w:overflowPunct w:val="0"/>
        <w:autoSpaceDE w:val="0"/>
        <w:autoSpaceDN w:val="0"/>
        <w:adjustRightInd w:val="0"/>
        <w:rPr>
          <w:b/>
          <w:bCs/>
          <w:u w:val="single"/>
        </w:rPr>
      </w:pPr>
      <w:r w:rsidRPr="00CF7ADC">
        <w:rPr>
          <w:b/>
          <w:bCs/>
          <w:u w:val="single"/>
        </w:rPr>
        <w:t xml:space="preserve">Welcome </w:t>
      </w:r>
    </w:p>
    <w:p w14:paraId="15E16C17" w14:textId="6E8038D8" w:rsidR="00A73A86" w:rsidRDefault="00A73A86" w:rsidP="00A73A86">
      <w:pPr>
        <w:widowControl w:val="0"/>
        <w:shd w:val="solid" w:color="FFFFFF" w:fill="FFFFFF"/>
        <w:overflowPunct w:val="0"/>
        <w:autoSpaceDE w:val="0"/>
        <w:autoSpaceDN w:val="0"/>
        <w:adjustRightInd w:val="0"/>
      </w:pPr>
      <w:r>
        <w:t xml:space="preserve">A warm welcome to all our children starting and returning </w:t>
      </w:r>
      <w:r w:rsidR="00BB3EE0">
        <w:t xml:space="preserve">to Headstart. We look forward to exciting year we have ahead of us. </w:t>
      </w:r>
    </w:p>
    <w:p w14:paraId="6D61350D" w14:textId="453D33A0" w:rsidR="000D175B" w:rsidRDefault="000D175B" w:rsidP="00A73A86">
      <w:pPr>
        <w:widowControl w:val="0"/>
        <w:shd w:val="solid" w:color="FFFFFF" w:fill="FFFFFF"/>
        <w:overflowPunct w:val="0"/>
        <w:autoSpaceDE w:val="0"/>
        <w:autoSpaceDN w:val="0"/>
        <w:adjustRightInd w:val="0"/>
      </w:pPr>
    </w:p>
    <w:p w14:paraId="57F25D5C" w14:textId="524E4FA3" w:rsidR="000D175B" w:rsidRPr="00CF7ADC" w:rsidRDefault="000D175B" w:rsidP="00A73A86">
      <w:pPr>
        <w:widowControl w:val="0"/>
        <w:shd w:val="solid" w:color="FFFFFF" w:fill="FFFFFF"/>
        <w:overflowPunct w:val="0"/>
        <w:autoSpaceDE w:val="0"/>
        <w:autoSpaceDN w:val="0"/>
        <w:adjustRightInd w:val="0"/>
        <w:rPr>
          <w:b/>
          <w:bCs/>
          <w:u w:val="single"/>
        </w:rPr>
      </w:pPr>
      <w:r w:rsidRPr="00CF7ADC">
        <w:rPr>
          <w:b/>
          <w:bCs/>
          <w:u w:val="single"/>
        </w:rPr>
        <w:t xml:space="preserve">Safe operating procedures </w:t>
      </w:r>
    </w:p>
    <w:p w14:paraId="215203DF" w14:textId="5AE88331" w:rsidR="000D175B" w:rsidRDefault="000D175B" w:rsidP="00A73A86">
      <w:pPr>
        <w:widowControl w:val="0"/>
        <w:shd w:val="solid" w:color="FFFFFF" w:fill="FFFFFF"/>
        <w:overflowPunct w:val="0"/>
        <w:autoSpaceDE w:val="0"/>
        <w:autoSpaceDN w:val="0"/>
        <w:adjustRightInd w:val="0"/>
      </w:pPr>
      <w:r>
        <w:t xml:space="preserve">Please ensure you receive a copy of our safe operating procedures to see what we have in place this is then alongside a risk assessment that is reviewed monthly and alongside </w:t>
      </w:r>
      <w:r w:rsidR="00A275E9">
        <w:t xml:space="preserve">new </w:t>
      </w:r>
      <w:r>
        <w:t xml:space="preserve">guidance. </w:t>
      </w:r>
      <w:r w:rsidR="00CF7ADC">
        <w:t>Risk assessments are also done for each school drop off &amp; pick up.</w:t>
      </w:r>
    </w:p>
    <w:p w14:paraId="3B0537A0" w14:textId="6A99599B" w:rsidR="00DB2751" w:rsidRDefault="00DB2751" w:rsidP="00A73A86">
      <w:pPr>
        <w:widowControl w:val="0"/>
        <w:shd w:val="solid" w:color="FFFFFF" w:fill="FFFFFF"/>
        <w:overflowPunct w:val="0"/>
        <w:autoSpaceDE w:val="0"/>
        <w:autoSpaceDN w:val="0"/>
        <w:adjustRightInd w:val="0"/>
      </w:pPr>
      <w:r>
        <w:t xml:space="preserve">Please take your child to the allocated entrances </w:t>
      </w:r>
    </w:p>
    <w:p w14:paraId="180F82A0" w14:textId="63AA306A" w:rsidR="00DB2751" w:rsidRDefault="00DB2751" w:rsidP="00A73A86">
      <w:pPr>
        <w:widowControl w:val="0"/>
        <w:shd w:val="solid" w:color="FFFFFF" w:fill="FFFFFF"/>
        <w:overflowPunct w:val="0"/>
        <w:autoSpaceDE w:val="0"/>
        <w:autoSpaceDN w:val="0"/>
        <w:adjustRightInd w:val="0"/>
      </w:pPr>
      <w:r>
        <w:t xml:space="preserve">0-2 years main entrance (Guppies, Seahorses &amp; Seals) </w:t>
      </w:r>
    </w:p>
    <w:p w14:paraId="19054CEF" w14:textId="36809C65" w:rsidR="00DB2751" w:rsidRDefault="00DB2751" w:rsidP="00A73A86">
      <w:pPr>
        <w:widowControl w:val="0"/>
        <w:shd w:val="solid" w:color="FFFFFF" w:fill="FFFFFF"/>
        <w:overflowPunct w:val="0"/>
        <w:autoSpaceDE w:val="0"/>
        <w:autoSpaceDN w:val="0"/>
        <w:adjustRightInd w:val="0"/>
      </w:pPr>
      <w:r>
        <w:t xml:space="preserve">3-5 years (Dolphins) window doors </w:t>
      </w:r>
    </w:p>
    <w:p w14:paraId="06E6B6B0" w14:textId="230A2BDC" w:rsidR="00DB2751" w:rsidRDefault="00DB2751" w:rsidP="00A73A86">
      <w:pPr>
        <w:widowControl w:val="0"/>
        <w:shd w:val="solid" w:color="FFFFFF" w:fill="FFFFFF"/>
        <w:overflowPunct w:val="0"/>
        <w:autoSpaceDE w:val="0"/>
        <w:autoSpaceDN w:val="0"/>
        <w:adjustRightInd w:val="0"/>
      </w:pPr>
      <w:r>
        <w:t xml:space="preserve">2-5 years (Mini Penguins &amp; penguins) back gate </w:t>
      </w:r>
    </w:p>
    <w:p w14:paraId="79DCDC42" w14:textId="13102CB9" w:rsidR="00DB2751" w:rsidRDefault="00DB2751" w:rsidP="00A73A86">
      <w:pPr>
        <w:widowControl w:val="0"/>
        <w:shd w:val="solid" w:color="FFFFFF" w:fill="FFFFFF"/>
        <w:overflowPunct w:val="0"/>
        <w:autoSpaceDE w:val="0"/>
        <w:autoSpaceDN w:val="0"/>
        <w:adjustRightInd w:val="0"/>
      </w:pPr>
      <w:r>
        <w:t>5-10 years Sharks)</w:t>
      </w:r>
    </w:p>
    <w:p w14:paraId="6E90835B" w14:textId="6ED83E67" w:rsidR="00DB2751" w:rsidRDefault="00DB2751" w:rsidP="00A73A86">
      <w:pPr>
        <w:widowControl w:val="0"/>
        <w:shd w:val="solid" w:color="FFFFFF" w:fill="FFFFFF"/>
        <w:overflowPunct w:val="0"/>
        <w:autoSpaceDE w:val="0"/>
        <w:autoSpaceDN w:val="0"/>
        <w:adjustRightInd w:val="0"/>
      </w:pPr>
      <w:r>
        <w:t xml:space="preserve">Ensure you leave </w:t>
      </w:r>
      <w:r w:rsidR="00CF2346">
        <w:t xml:space="preserve">2 metres apart from each </w:t>
      </w:r>
      <w:r w:rsidR="00CF7ADC">
        <w:t>parent</w:t>
      </w:r>
      <w:r w:rsidR="00CF2346">
        <w:t xml:space="preserve"> if you see parent</w:t>
      </w:r>
      <w:r w:rsidR="00CF7ADC">
        <w:t>’</w:t>
      </w:r>
      <w:r w:rsidR="00CF2346">
        <w:t>s waiting at the doors please wait in cars or distance back</w:t>
      </w:r>
      <w:r w:rsidR="00CF7ADC">
        <w:t>.</w:t>
      </w:r>
    </w:p>
    <w:p w14:paraId="182519E4" w14:textId="39B89CDB" w:rsidR="000D175B" w:rsidRDefault="000D175B" w:rsidP="00A73A86">
      <w:pPr>
        <w:widowControl w:val="0"/>
        <w:shd w:val="solid" w:color="FFFFFF" w:fill="FFFFFF"/>
        <w:overflowPunct w:val="0"/>
        <w:autoSpaceDE w:val="0"/>
        <w:autoSpaceDN w:val="0"/>
        <w:adjustRightInd w:val="0"/>
      </w:pPr>
      <w:r>
        <w:t>Every child entering the building will have their temperature checked – if your child does have a temperate</w:t>
      </w:r>
      <w:r w:rsidR="00D82AFC">
        <w:t xml:space="preserve"> 37.8 or above</w:t>
      </w:r>
      <w:r>
        <w:t xml:space="preserve"> they will have to remain off </w:t>
      </w:r>
      <w:r w:rsidR="00DB2751">
        <w:t>for the recommend guidance of 10 days (everyone in household 14 days)</w:t>
      </w:r>
      <w:r w:rsidR="00A275E9">
        <w:t xml:space="preserve"> you can get a covid test you need to provide us with results and</w:t>
      </w:r>
      <w:r w:rsidR="000E7107">
        <w:t xml:space="preserve"> we</w:t>
      </w:r>
      <w:r w:rsidR="00A275E9">
        <w:t xml:space="preserve"> need for our records. </w:t>
      </w:r>
    </w:p>
    <w:p w14:paraId="785D0202" w14:textId="23230A87" w:rsidR="00DB2751" w:rsidRDefault="00DB2751" w:rsidP="00A73A86">
      <w:pPr>
        <w:widowControl w:val="0"/>
        <w:shd w:val="solid" w:color="FFFFFF" w:fill="FFFFFF"/>
        <w:overflowPunct w:val="0"/>
        <w:autoSpaceDE w:val="0"/>
        <w:autoSpaceDN w:val="0"/>
        <w:adjustRightInd w:val="0"/>
      </w:pPr>
    </w:p>
    <w:p w14:paraId="1257A401" w14:textId="45F3DA4B" w:rsidR="00DB2751" w:rsidRPr="00CF7ADC" w:rsidRDefault="00DB2751" w:rsidP="00A73A86">
      <w:pPr>
        <w:widowControl w:val="0"/>
        <w:shd w:val="solid" w:color="FFFFFF" w:fill="FFFFFF"/>
        <w:overflowPunct w:val="0"/>
        <w:autoSpaceDE w:val="0"/>
        <w:autoSpaceDN w:val="0"/>
        <w:adjustRightInd w:val="0"/>
        <w:rPr>
          <w:b/>
          <w:bCs/>
          <w:u w:val="single"/>
        </w:rPr>
      </w:pPr>
      <w:r w:rsidRPr="00CF7ADC">
        <w:rPr>
          <w:b/>
          <w:bCs/>
          <w:u w:val="single"/>
        </w:rPr>
        <w:t xml:space="preserve">Terms &amp; Conditions </w:t>
      </w:r>
    </w:p>
    <w:p w14:paraId="370A421E" w14:textId="034938EB" w:rsidR="00DB2751" w:rsidRDefault="00DB2751" w:rsidP="00A73A86">
      <w:pPr>
        <w:widowControl w:val="0"/>
        <w:shd w:val="solid" w:color="FFFFFF" w:fill="FFFFFF"/>
        <w:overflowPunct w:val="0"/>
        <w:autoSpaceDE w:val="0"/>
        <w:autoSpaceDN w:val="0"/>
        <w:adjustRightInd w:val="0"/>
      </w:pPr>
      <w:r>
        <w:t xml:space="preserve">These need to be strictly followed if you would like a paper copy of your terms and conditions </w:t>
      </w:r>
      <w:r w:rsidR="000E7107">
        <w:t xml:space="preserve">please ask a member of management </w:t>
      </w:r>
      <w:r>
        <w:t xml:space="preserve">(these are also available to see on Baby Days). If you have any questions regarding terms &amp; conditions, please speak to a member of management. </w:t>
      </w:r>
    </w:p>
    <w:p w14:paraId="612B1AE7" w14:textId="4DB4027C" w:rsidR="00DB2751" w:rsidRDefault="00DB2751" w:rsidP="00A73A86">
      <w:pPr>
        <w:widowControl w:val="0"/>
        <w:shd w:val="solid" w:color="FFFFFF" w:fill="FFFFFF"/>
        <w:overflowPunct w:val="0"/>
        <w:autoSpaceDE w:val="0"/>
        <w:autoSpaceDN w:val="0"/>
        <w:adjustRightInd w:val="0"/>
      </w:pPr>
    </w:p>
    <w:p w14:paraId="0DD01E79" w14:textId="2DA32AFC" w:rsidR="00DB2751" w:rsidRPr="00DB2751" w:rsidRDefault="00DB2751" w:rsidP="00A73A86">
      <w:pPr>
        <w:widowControl w:val="0"/>
        <w:shd w:val="solid" w:color="FFFFFF" w:fill="FFFFFF"/>
        <w:overflowPunct w:val="0"/>
        <w:autoSpaceDE w:val="0"/>
        <w:autoSpaceDN w:val="0"/>
        <w:adjustRightInd w:val="0"/>
        <w:rPr>
          <w:b/>
          <w:bCs/>
          <w:u w:val="single"/>
        </w:rPr>
      </w:pPr>
      <w:r w:rsidRPr="00DB2751">
        <w:rPr>
          <w:b/>
          <w:bCs/>
          <w:u w:val="single"/>
        </w:rPr>
        <w:t xml:space="preserve">Baby Days </w:t>
      </w:r>
    </w:p>
    <w:p w14:paraId="67B4C8C1" w14:textId="2D40E40F" w:rsidR="00DB2751" w:rsidRDefault="00DB2751" w:rsidP="00A73A86">
      <w:pPr>
        <w:widowControl w:val="0"/>
        <w:shd w:val="solid" w:color="FFFFFF" w:fill="FFFFFF"/>
        <w:overflowPunct w:val="0"/>
        <w:autoSpaceDE w:val="0"/>
        <w:autoSpaceDN w:val="0"/>
        <w:adjustRightInd w:val="0"/>
      </w:pPr>
      <w:r>
        <w:t>We now operate with Baby Days please ensure you get your log in. Your child’s daily live feed will be on here to when they arrival and departure, what they eat and sleep. Also, messages can be sent between you and the rooms. If you have any problems setting Baby D</w:t>
      </w:r>
      <w:r w:rsidR="00D82AFC">
        <w:t>ay</w:t>
      </w:r>
      <w:r>
        <w:t>s up please see an member of management they will be happy to help</w:t>
      </w:r>
      <w:r w:rsidR="00CF2346">
        <w:t xml:space="preserve">. </w:t>
      </w:r>
    </w:p>
    <w:p w14:paraId="25B10C17" w14:textId="1429946B" w:rsidR="00CF2346" w:rsidRDefault="00CF2346" w:rsidP="00A73A86">
      <w:pPr>
        <w:widowControl w:val="0"/>
        <w:shd w:val="solid" w:color="FFFFFF" w:fill="FFFFFF"/>
        <w:overflowPunct w:val="0"/>
        <w:autoSpaceDE w:val="0"/>
        <w:autoSpaceDN w:val="0"/>
        <w:adjustRightInd w:val="0"/>
      </w:pPr>
    </w:p>
    <w:p w14:paraId="1A2F79FB" w14:textId="03E6FA47" w:rsidR="00CF2346" w:rsidRPr="00CF2346" w:rsidRDefault="00CF2346" w:rsidP="00A73A86">
      <w:pPr>
        <w:widowControl w:val="0"/>
        <w:shd w:val="solid" w:color="FFFFFF" w:fill="FFFFFF"/>
        <w:overflowPunct w:val="0"/>
        <w:autoSpaceDE w:val="0"/>
        <w:autoSpaceDN w:val="0"/>
        <w:adjustRightInd w:val="0"/>
        <w:rPr>
          <w:b/>
          <w:bCs/>
          <w:u w:val="single"/>
        </w:rPr>
      </w:pPr>
      <w:r w:rsidRPr="00CF2346">
        <w:rPr>
          <w:b/>
          <w:bCs/>
          <w:u w:val="single"/>
        </w:rPr>
        <w:t xml:space="preserve">Save the Dates </w:t>
      </w:r>
    </w:p>
    <w:p w14:paraId="4F1C3050" w14:textId="14BD4C40" w:rsidR="00CF2346" w:rsidRDefault="00CF2346" w:rsidP="00A73A86">
      <w:pPr>
        <w:widowControl w:val="0"/>
        <w:shd w:val="solid" w:color="FFFFFF" w:fill="FFFFFF"/>
        <w:overflowPunct w:val="0"/>
        <w:autoSpaceDE w:val="0"/>
        <w:autoSpaceDN w:val="0"/>
        <w:adjustRightInd w:val="0"/>
      </w:pPr>
      <w:r>
        <w:t>Wednesday 2</w:t>
      </w:r>
      <w:r w:rsidRPr="00CF2346">
        <w:rPr>
          <w:vertAlign w:val="superscript"/>
        </w:rPr>
        <w:t>nd</w:t>
      </w:r>
      <w:r>
        <w:t xml:space="preserve"> September – start of term </w:t>
      </w:r>
    </w:p>
    <w:p w14:paraId="03BE6367" w14:textId="043E65A4" w:rsidR="00CF2346" w:rsidRDefault="00CF2346" w:rsidP="00A73A86">
      <w:pPr>
        <w:widowControl w:val="0"/>
        <w:shd w:val="solid" w:color="FFFFFF" w:fill="FFFFFF"/>
        <w:overflowPunct w:val="0"/>
        <w:autoSpaceDE w:val="0"/>
        <w:autoSpaceDN w:val="0"/>
        <w:adjustRightInd w:val="0"/>
      </w:pPr>
      <w:r>
        <w:t>Tuesday 8</w:t>
      </w:r>
      <w:r w:rsidRPr="00CF2346">
        <w:rPr>
          <w:vertAlign w:val="superscript"/>
        </w:rPr>
        <w:t>th</w:t>
      </w:r>
      <w:r>
        <w:t xml:space="preserve"> September – International Literacy Day </w:t>
      </w:r>
    </w:p>
    <w:p w14:paraId="68CDF6DA" w14:textId="3F60B4CD" w:rsidR="007C2391" w:rsidRDefault="007C2391" w:rsidP="00A73A86">
      <w:pPr>
        <w:widowControl w:val="0"/>
        <w:shd w:val="solid" w:color="FFFFFF" w:fill="FFFFFF"/>
        <w:overflowPunct w:val="0"/>
        <w:autoSpaceDE w:val="0"/>
        <w:autoSpaceDN w:val="0"/>
        <w:adjustRightInd w:val="0"/>
      </w:pPr>
      <w:r>
        <w:t>Friday 2</w:t>
      </w:r>
      <w:r w:rsidRPr="007C2391">
        <w:rPr>
          <w:vertAlign w:val="superscript"/>
        </w:rPr>
        <w:t>nd</w:t>
      </w:r>
      <w:r>
        <w:t xml:space="preserve"> October – World Smile Day </w:t>
      </w:r>
    </w:p>
    <w:p w14:paraId="7C04F0D7" w14:textId="611F5E15" w:rsidR="007C2391" w:rsidRDefault="007C2391" w:rsidP="00A73A86">
      <w:pPr>
        <w:widowControl w:val="0"/>
        <w:shd w:val="solid" w:color="FFFFFF" w:fill="FFFFFF"/>
        <w:overflowPunct w:val="0"/>
        <w:autoSpaceDE w:val="0"/>
        <w:autoSpaceDN w:val="0"/>
        <w:adjustRightInd w:val="0"/>
      </w:pPr>
      <w:r>
        <w:t>Monday 5</w:t>
      </w:r>
      <w:r w:rsidRPr="007C2391">
        <w:rPr>
          <w:vertAlign w:val="superscript"/>
        </w:rPr>
        <w:t>th</w:t>
      </w:r>
      <w:r>
        <w:t xml:space="preserve"> October – Friday 9</w:t>
      </w:r>
      <w:r w:rsidRPr="007C2391">
        <w:rPr>
          <w:vertAlign w:val="superscript"/>
        </w:rPr>
        <w:t>th</w:t>
      </w:r>
      <w:r>
        <w:t xml:space="preserve"> October – Animal Week </w:t>
      </w:r>
    </w:p>
    <w:p w14:paraId="4858F2C7" w14:textId="333E3759" w:rsidR="00CF2346" w:rsidRDefault="00CF2346" w:rsidP="00A73A86">
      <w:pPr>
        <w:widowControl w:val="0"/>
        <w:shd w:val="solid" w:color="FFFFFF" w:fill="FFFFFF"/>
        <w:overflowPunct w:val="0"/>
        <w:autoSpaceDE w:val="0"/>
        <w:autoSpaceDN w:val="0"/>
        <w:adjustRightInd w:val="0"/>
      </w:pPr>
      <w:r>
        <w:t>Friday 23</w:t>
      </w:r>
      <w:r w:rsidRPr="00CF2346">
        <w:rPr>
          <w:vertAlign w:val="superscript"/>
        </w:rPr>
        <w:t>rd</w:t>
      </w:r>
      <w:r>
        <w:t xml:space="preserve"> October – last day of term </w:t>
      </w:r>
    </w:p>
    <w:p w14:paraId="74DE1A29" w14:textId="23F38737" w:rsidR="00CF2346" w:rsidRDefault="00CF2346" w:rsidP="00A73A86">
      <w:pPr>
        <w:widowControl w:val="0"/>
        <w:shd w:val="solid" w:color="FFFFFF" w:fill="FFFFFF"/>
        <w:overflowPunct w:val="0"/>
        <w:autoSpaceDE w:val="0"/>
        <w:autoSpaceDN w:val="0"/>
        <w:adjustRightInd w:val="0"/>
      </w:pPr>
      <w:r>
        <w:t>Friday 23</w:t>
      </w:r>
      <w:r w:rsidRPr="00CF2346">
        <w:rPr>
          <w:vertAlign w:val="superscript"/>
        </w:rPr>
        <w:t>rd</w:t>
      </w:r>
      <w:r>
        <w:t xml:space="preserve"> October – </w:t>
      </w:r>
      <w:r w:rsidR="007C2391">
        <w:t>End of Term</w:t>
      </w:r>
      <w:r>
        <w:t xml:space="preserve"> Party </w:t>
      </w:r>
    </w:p>
    <w:p w14:paraId="4442F9FC" w14:textId="5680C8E2" w:rsidR="00CF2346" w:rsidRDefault="00CF2346" w:rsidP="00A73A86">
      <w:pPr>
        <w:widowControl w:val="0"/>
        <w:shd w:val="solid" w:color="FFFFFF" w:fill="FFFFFF"/>
        <w:overflowPunct w:val="0"/>
        <w:autoSpaceDE w:val="0"/>
        <w:autoSpaceDN w:val="0"/>
        <w:adjustRightInd w:val="0"/>
      </w:pPr>
      <w:r>
        <w:t>Monday 26</w:t>
      </w:r>
      <w:r w:rsidRPr="00CF2346">
        <w:rPr>
          <w:vertAlign w:val="superscript"/>
        </w:rPr>
        <w:t>th</w:t>
      </w:r>
      <w:r>
        <w:t xml:space="preserve"> October – Half term - Holiday club open</w:t>
      </w:r>
    </w:p>
    <w:p w14:paraId="25A77AFE" w14:textId="2526238A" w:rsidR="007C2391" w:rsidRDefault="007C2391" w:rsidP="00A73A86">
      <w:pPr>
        <w:widowControl w:val="0"/>
        <w:shd w:val="solid" w:color="FFFFFF" w:fill="FFFFFF"/>
        <w:overflowPunct w:val="0"/>
        <w:autoSpaceDE w:val="0"/>
        <w:autoSpaceDN w:val="0"/>
        <w:adjustRightInd w:val="0"/>
      </w:pPr>
    </w:p>
    <w:p w14:paraId="432E20A0" w14:textId="6BECA226" w:rsidR="007C2391" w:rsidRDefault="007C2391" w:rsidP="00A73A86">
      <w:pPr>
        <w:widowControl w:val="0"/>
        <w:shd w:val="solid" w:color="FFFFFF" w:fill="FFFFFF"/>
        <w:overflowPunct w:val="0"/>
        <w:autoSpaceDE w:val="0"/>
        <w:autoSpaceDN w:val="0"/>
        <w:adjustRightInd w:val="0"/>
      </w:pPr>
      <w:r>
        <w:t xml:space="preserve">We look forward to the term ahead </w:t>
      </w:r>
    </w:p>
    <w:p w14:paraId="70156AD0" w14:textId="1CBD661B" w:rsidR="007C2391" w:rsidRDefault="007C2391" w:rsidP="00A73A86">
      <w:pPr>
        <w:widowControl w:val="0"/>
        <w:shd w:val="solid" w:color="FFFFFF" w:fill="FFFFFF"/>
        <w:overflowPunct w:val="0"/>
        <w:autoSpaceDE w:val="0"/>
        <w:autoSpaceDN w:val="0"/>
        <w:adjustRightInd w:val="0"/>
      </w:pPr>
      <w:r>
        <w:t xml:space="preserve">Many thanks </w:t>
      </w:r>
    </w:p>
    <w:p w14:paraId="6E019456" w14:textId="2B193357" w:rsidR="00D40CD9" w:rsidRPr="000E7107" w:rsidRDefault="007C2391" w:rsidP="00E536D4">
      <w:pPr>
        <w:widowControl w:val="0"/>
        <w:shd w:val="solid" w:color="FFFFFF" w:fill="FFFFFF"/>
        <w:overflowPunct w:val="0"/>
        <w:autoSpaceDE w:val="0"/>
        <w:autoSpaceDN w:val="0"/>
        <w:adjustRightInd w:val="0"/>
      </w:pPr>
      <w:r>
        <w:t xml:space="preserve">Sarah, Jody &amp; Kerrie </w:t>
      </w:r>
    </w:p>
    <w:sectPr w:rsidR="00D40CD9" w:rsidRPr="000E7107" w:rsidSect="00672D7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F4E0F" w14:textId="77777777" w:rsidR="00891F83" w:rsidRDefault="00891F83" w:rsidP="009A2CF2">
      <w:r>
        <w:separator/>
      </w:r>
    </w:p>
  </w:endnote>
  <w:endnote w:type="continuationSeparator" w:id="0">
    <w:p w14:paraId="3A3698F9" w14:textId="77777777" w:rsidR="00891F83" w:rsidRDefault="00891F83" w:rsidP="009A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Light">
    <w:altName w:val="Arial"/>
    <w:charset w:val="00"/>
    <w:family w:val="swiss"/>
    <w:pitch w:val="variable"/>
    <w:sig w:usb0="00000001" w:usb1="50002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FEA4A" w14:textId="77777777" w:rsidR="00891F83" w:rsidRDefault="00891F83" w:rsidP="009A2CF2">
      <w:r>
        <w:separator/>
      </w:r>
    </w:p>
  </w:footnote>
  <w:footnote w:type="continuationSeparator" w:id="0">
    <w:p w14:paraId="2A0DD41F" w14:textId="77777777" w:rsidR="00891F83" w:rsidRDefault="00891F83" w:rsidP="009A2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D8A45" w14:textId="1C93D687" w:rsidR="009A2CF2" w:rsidRDefault="009A2CF2" w:rsidP="009A2CF2">
    <w:pPr>
      <w:widowControl w:val="0"/>
      <w:shd w:val="solid" w:color="FFFFFF" w:fill="FFFFFF"/>
      <w:overflowPunct w:val="0"/>
      <w:autoSpaceDE w:val="0"/>
      <w:autoSpaceDN w:val="0"/>
      <w:adjustRightInd w:val="0"/>
      <w:jc w:val="center"/>
      <w:rPr>
        <w:sz w:val="40"/>
        <w:szCs w:val="40"/>
      </w:rPr>
    </w:pPr>
    <w:r>
      <w:t xml:space="preserve">   </w:t>
    </w:r>
  </w:p>
  <w:p w14:paraId="3B3E68B6" w14:textId="0CD37020" w:rsidR="009A2CF2" w:rsidRDefault="00335052" w:rsidP="009A2CF2">
    <w:r>
      <w:rPr>
        <w:noProof/>
        <w:lang w:eastAsia="en-GB"/>
      </w:rPr>
      <mc:AlternateContent>
        <mc:Choice Requires="wps">
          <w:drawing>
            <wp:inline distT="0" distB="0" distL="0" distR="0" wp14:anchorId="26813F70" wp14:editId="0EF69F85">
              <wp:extent cx="5731510" cy="11493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31510" cy="1149350"/>
                      </a:xfrm>
                      <a:prstGeom prst="rect">
                        <a:avLst/>
                      </a:prstGeom>
                    </wps:spPr>
                    <wps:txbx>
                      <w:txbxContent>
                        <w:p w14:paraId="2AA4BC2A" w14:textId="77777777" w:rsidR="00335052" w:rsidRPr="00335052" w:rsidRDefault="00335052" w:rsidP="00335052">
                          <w:pPr>
                            <w:pStyle w:val="H1"/>
                            <w:rPr>
                              <w:rFonts w:ascii="Arial Rounded MT Bold" w:hAnsi="Arial Rounded MT Bold"/>
                              <w:sz w:val="96"/>
                              <w:szCs w:val="96"/>
                            </w:rPr>
                          </w:pPr>
                          <w:r w:rsidRPr="00335052">
                            <w:rPr>
                              <w:rFonts w:ascii="Arial Rounded MT Bold" w:hAnsi="Arial Rounded MT Bold"/>
                              <w:color w:val="FF3399"/>
                              <w:sz w:val="96"/>
                              <w:szCs w:val="96"/>
                            </w:rPr>
                            <w:t>He</w:t>
                          </w:r>
                          <w:r w:rsidRPr="00335052">
                            <w:rPr>
                              <w:rFonts w:ascii="Arial Rounded MT Bold" w:hAnsi="Arial Rounded MT Bold"/>
                              <w:color w:val="7030A0"/>
                              <w:sz w:val="96"/>
                              <w:szCs w:val="96"/>
                            </w:rPr>
                            <w:t>ad</w:t>
                          </w:r>
                          <w:r w:rsidRPr="00335052">
                            <w:rPr>
                              <w:rFonts w:ascii="Arial Rounded MT Bold" w:hAnsi="Arial Rounded MT Bold"/>
                              <w:color w:val="00B0F0"/>
                              <w:sz w:val="96"/>
                              <w:szCs w:val="96"/>
                            </w:rPr>
                            <w:t>s</w:t>
                          </w:r>
                          <w:r w:rsidRPr="00335052">
                            <w:rPr>
                              <w:rFonts w:ascii="Arial Rounded MT Bold" w:hAnsi="Arial Rounded MT Bold"/>
                              <w:color w:val="92D050"/>
                              <w:sz w:val="96"/>
                              <w:szCs w:val="96"/>
                            </w:rPr>
                            <w:t>ta</w:t>
                          </w:r>
                          <w:r w:rsidRPr="00335052">
                            <w:rPr>
                              <w:rFonts w:ascii="Arial Rounded MT Bold" w:hAnsi="Arial Rounded MT Bold"/>
                              <w:color w:val="FFFF00"/>
                              <w:sz w:val="96"/>
                              <w:szCs w:val="96"/>
                            </w:rPr>
                            <w:t>rt</w:t>
                          </w:r>
                          <w:r w:rsidRPr="00335052">
                            <w:rPr>
                              <w:rFonts w:ascii="Arial Rounded MT Bold" w:hAnsi="Arial Rounded MT Bold"/>
                              <w:sz w:val="96"/>
                              <w:szCs w:val="96"/>
                            </w:rPr>
                            <w:t xml:space="preserve"> </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813F70" id="_x0000_t202" coordsize="21600,21600" o:spt="202" path="m,l,21600r21600,l21600,xe">
              <v:stroke joinstyle="miter"/>
              <v:path gradientshapeok="t" o:connecttype="rect"/>
            </v:shapetype>
            <v:shape id="WordArt 1" o:spid="_x0000_s1026" type="#_x0000_t202" style="width:451.3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" filled="f" stroked="f">
              <o:lock v:ext="edit" shapetype="t"/>
              <v:textbox style="mso-fit-shape-to-text:t">
                <w:txbxContent>
                  <w:p w14:paraId="2AA4BC2A" w14:textId="77777777" w:rsidR="00335052" w:rsidRPr="00335052" w:rsidRDefault="00335052" w:rsidP="00335052">
                    <w:pPr>
                      <w:pStyle w:val="H1"/>
                      <w:rPr>
                        <w:rFonts w:ascii="Arial Rounded MT Bold" w:hAnsi="Arial Rounded MT Bold"/>
                        <w:sz w:val="96"/>
                        <w:szCs w:val="96"/>
                      </w:rPr>
                    </w:pPr>
                    <w:r w:rsidRPr="00335052">
                      <w:rPr>
                        <w:rFonts w:ascii="Arial Rounded MT Bold" w:hAnsi="Arial Rounded MT Bold"/>
                        <w:color w:val="FF3399"/>
                        <w:sz w:val="96"/>
                        <w:szCs w:val="96"/>
                      </w:rPr>
                      <w:t>He</w:t>
                    </w:r>
                    <w:r w:rsidRPr="00335052">
                      <w:rPr>
                        <w:rFonts w:ascii="Arial Rounded MT Bold" w:hAnsi="Arial Rounded MT Bold"/>
                        <w:color w:val="7030A0"/>
                        <w:sz w:val="96"/>
                        <w:szCs w:val="96"/>
                      </w:rPr>
                      <w:t>ad</w:t>
                    </w:r>
                    <w:r w:rsidRPr="00335052">
                      <w:rPr>
                        <w:rFonts w:ascii="Arial Rounded MT Bold" w:hAnsi="Arial Rounded MT Bold"/>
                        <w:color w:val="00B0F0"/>
                        <w:sz w:val="96"/>
                        <w:szCs w:val="96"/>
                      </w:rPr>
                      <w:t>s</w:t>
                    </w:r>
                    <w:r w:rsidRPr="00335052">
                      <w:rPr>
                        <w:rFonts w:ascii="Arial Rounded MT Bold" w:hAnsi="Arial Rounded MT Bold"/>
                        <w:color w:val="92D050"/>
                        <w:sz w:val="96"/>
                        <w:szCs w:val="96"/>
                      </w:rPr>
                      <w:t>ta</w:t>
                    </w:r>
                    <w:r w:rsidRPr="00335052">
                      <w:rPr>
                        <w:rFonts w:ascii="Arial Rounded MT Bold" w:hAnsi="Arial Rounded MT Bold"/>
                        <w:color w:val="FFFF00"/>
                        <w:sz w:val="96"/>
                        <w:szCs w:val="96"/>
                      </w:rPr>
                      <w:t>rt</w:t>
                    </w:r>
                    <w:r w:rsidRPr="00335052">
                      <w:rPr>
                        <w:rFonts w:ascii="Arial Rounded MT Bold" w:hAnsi="Arial Rounded MT Bold"/>
                        <w:sz w:val="96"/>
                        <w:szCs w:val="96"/>
                      </w:rPr>
                      <w:t xml:space="preserve"> </w:t>
                    </w:r>
                  </w:p>
                </w:txbxContent>
              </v:textbox>
              <w10:anchorlock/>
            </v:shape>
          </w:pict>
        </mc:Fallback>
      </mc:AlternateContent>
    </w:r>
  </w:p>
  <w:p w14:paraId="6443DA78" w14:textId="77777777" w:rsidR="009A2CF2" w:rsidRDefault="009A2CF2" w:rsidP="009A2CF2"/>
  <w:p w14:paraId="1A210AF5" w14:textId="7A23FDC5" w:rsidR="009A2CF2" w:rsidRDefault="00E40E2A" w:rsidP="00E40E2A">
    <w:pPr>
      <w:pStyle w:val="Header"/>
      <w:tabs>
        <w:tab w:val="clear" w:pos="4513"/>
        <w:tab w:val="clear" w:pos="9026"/>
        <w:tab w:val="left" w:pos="109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C6"/>
    <w:rsid w:val="00000F66"/>
    <w:rsid w:val="00010BE9"/>
    <w:rsid w:val="000162F2"/>
    <w:rsid w:val="0002025E"/>
    <w:rsid w:val="00027CB0"/>
    <w:rsid w:val="00043315"/>
    <w:rsid w:val="00047DA7"/>
    <w:rsid w:val="000507F4"/>
    <w:rsid w:val="00053788"/>
    <w:rsid w:val="0006044A"/>
    <w:rsid w:val="00063D9A"/>
    <w:rsid w:val="00077C31"/>
    <w:rsid w:val="000953D8"/>
    <w:rsid w:val="000A4AB2"/>
    <w:rsid w:val="000A7B1D"/>
    <w:rsid w:val="000B1ADF"/>
    <w:rsid w:val="000B7C73"/>
    <w:rsid w:val="000C3912"/>
    <w:rsid w:val="000D175B"/>
    <w:rsid w:val="000E7107"/>
    <w:rsid w:val="00136FB9"/>
    <w:rsid w:val="00155164"/>
    <w:rsid w:val="0018487C"/>
    <w:rsid w:val="00192265"/>
    <w:rsid w:val="001A371B"/>
    <w:rsid w:val="001A3ED5"/>
    <w:rsid w:val="001A69E3"/>
    <w:rsid w:val="001B14AD"/>
    <w:rsid w:val="001C00B7"/>
    <w:rsid w:val="001C1FC1"/>
    <w:rsid w:val="001D1BCF"/>
    <w:rsid w:val="001E16E1"/>
    <w:rsid w:val="001F62DB"/>
    <w:rsid w:val="0020710F"/>
    <w:rsid w:val="00210AB1"/>
    <w:rsid w:val="00233A01"/>
    <w:rsid w:val="00250975"/>
    <w:rsid w:val="00267428"/>
    <w:rsid w:val="00294966"/>
    <w:rsid w:val="002B192F"/>
    <w:rsid w:val="002B2C58"/>
    <w:rsid w:val="002C00ED"/>
    <w:rsid w:val="002D61CD"/>
    <w:rsid w:val="002E5D15"/>
    <w:rsid w:val="002F4456"/>
    <w:rsid w:val="00300EF2"/>
    <w:rsid w:val="00316040"/>
    <w:rsid w:val="00335052"/>
    <w:rsid w:val="00344D83"/>
    <w:rsid w:val="00351001"/>
    <w:rsid w:val="00367459"/>
    <w:rsid w:val="003757E4"/>
    <w:rsid w:val="00380A06"/>
    <w:rsid w:val="003915AB"/>
    <w:rsid w:val="00391743"/>
    <w:rsid w:val="003B410E"/>
    <w:rsid w:val="003C39A7"/>
    <w:rsid w:val="003C58A4"/>
    <w:rsid w:val="003D6738"/>
    <w:rsid w:val="003E0D7C"/>
    <w:rsid w:val="003E1F89"/>
    <w:rsid w:val="003F3953"/>
    <w:rsid w:val="00412A37"/>
    <w:rsid w:val="004238E3"/>
    <w:rsid w:val="00437089"/>
    <w:rsid w:val="00447819"/>
    <w:rsid w:val="00452E77"/>
    <w:rsid w:val="00454378"/>
    <w:rsid w:val="00457109"/>
    <w:rsid w:val="00475F7B"/>
    <w:rsid w:val="00480152"/>
    <w:rsid w:val="00493911"/>
    <w:rsid w:val="004A045B"/>
    <w:rsid w:val="004A3C40"/>
    <w:rsid w:val="004E3EA4"/>
    <w:rsid w:val="004E62AA"/>
    <w:rsid w:val="0050185B"/>
    <w:rsid w:val="00542ABA"/>
    <w:rsid w:val="00555327"/>
    <w:rsid w:val="00556BFF"/>
    <w:rsid w:val="005575FB"/>
    <w:rsid w:val="00575E84"/>
    <w:rsid w:val="00580429"/>
    <w:rsid w:val="005A6841"/>
    <w:rsid w:val="005A7D7A"/>
    <w:rsid w:val="005C0B65"/>
    <w:rsid w:val="005C3654"/>
    <w:rsid w:val="005D6CCE"/>
    <w:rsid w:val="00621015"/>
    <w:rsid w:val="006216FE"/>
    <w:rsid w:val="00621793"/>
    <w:rsid w:val="00624270"/>
    <w:rsid w:val="0062475D"/>
    <w:rsid w:val="006263D3"/>
    <w:rsid w:val="00626B4F"/>
    <w:rsid w:val="006406F2"/>
    <w:rsid w:val="00672D75"/>
    <w:rsid w:val="00687DC1"/>
    <w:rsid w:val="006F0DEB"/>
    <w:rsid w:val="006F6FF8"/>
    <w:rsid w:val="006F728C"/>
    <w:rsid w:val="00724550"/>
    <w:rsid w:val="00725329"/>
    <w:rsid w:val="00733210"/>
    <w:rsid w:val="00734F63"/>
    <w:rsid w:val="007379E5"/>
    <w:rsid w:val="007454C3"/>
    <w:rsid w:val="00753E43"/>
    <w:rsid w:val="00761BB9"/>
    <w:rsid w:val="007624D6"/>
    <w:rsid w:val="00781C1E"/>
    <w:rsid w:val="007B527E"/>
    <w:rsid w:val="007C2391"/>
    <w:rsid w:val="007C3F15"/>
    <w:rsid w:val="007C43CC"/>
    <w:rsid w:val="007D05D0"/>
    <w:rsid w:val="007F6127"/>
    <w:rsid w:val="008118E5"/>
    <w:rsid w:val="00824F4D"/>
    <w:rsid w:val="0082739E"/>
    <w:rsid w:val="00834B8B"/>
    <w:rsid w:val="00835881"/>
    <w:rsid w:val="00861AC6"/>
    <w:rsid w:val="008902D8"/>
    <w:rsid w:val="00891F83"/>
    <w:rsid w:val="008B60C0"/>
    <w:rsid w:val="008D09C3"/>
    <w:rsid w:val="008D461D"/>
    <w:rsid w:val="008E397E"/>
    <w:rsid w:val="008E429B"/>
    <w:rsid w:val="008E668F"/>
    <w:rsid w:val="008F08C4"/>
    <w:rsid w:val="009235EB"/>
    <w:rsid w:val="0095134C"/>
    <w:rsid w:val="009533B9"/>
    <w:rsid w:val="00991034"/>
    <w:rsid w:val="00991595"/>
    <w:rsid w:val="00997159"/>
    <w:rsid w:val="009A2CF2"/>
    <w:rsid w:val="009C067C"/>
    <w:rsid w:val="009C0C3B"/>
    <w:rsid w:val="009D1FAF"/>
    <w:rsid w:val="009F51A2"/>
    <w:rsid w:val="00A00F9C"/>
    <w:rsid w:val="00A060AB"/>
    <w:rsid w:val="00A15B8B"/>
    <w:rsid w:val="00A275E9"/>
    <w:rsid w:val="00A6324F"/>
    <w:rsid w:val="00A73A86"/>
    <w:rsid w:val="00A80AF3"/>
    <w:rsid w:val="00A90BAD"/>
    <w:rsid w:val="00AA4359"/>
    <w:rsid w:val="00AA647B"/>
    <w:rsid w:val="00AC6A5F"/>
    <w:rsid w:val="00AD0AD6"/>
    <w:rsid w:val="00AD2E1D"/>
    <w:rsid w:val="00AE1637"/>
    <w:rsid w:val="00AE3678"/>
    <w:rsid w:val="00AF42A7"/>
    <w:rsid w:val="00AF5EED"/>
    <w:rsid w:val="00B1501A"/>
    <w:rsid w:val="00B30B4A"/>
    <w:rsid w:val="00B366A6"/>
    <w:rsid w:val="00B63E0D"/>
    <w:rsid w:val="00B728CC"/>
    <w:rsid w:val="00B76273"/>
    <w:rsid w:val="00B8280C"/>
    <w:rsid w:val="00B86C7B"/>
    <w:rsid w:val="00BB0054"/>
    <w:rsid w:val="00BB3EE0"/>
    <w:rsid w:val="00BC604B"/>
    <w:rsid w:val="00BD3657"/>
    <w:rsid w:val="00BE203E"/>
    <w:rsid w:val="00BF3EA0"/>
    <w:rsid w:val="00BF7300"/>
    <w:rsid w:val="00C04C07"/>
    <w:rsid w:val="00C15D19"/>
    <w:rsid w:val="00C321CA"/>
    <w:rsid w:val="00C32EB0"/>
    <w:rsid w:val="00C413AE"/>
    <w:rsid w:val="00C5237C"/>
    <w:rsid w:val="00CA60B3"/>
    <w:rsid w:val="00CA7C06"/>
    <w:rsid w:val="00CB5A0A"/>
    <w:rsid w:val="00CC0A80"/>
    <w:rsid w:val="00CC2BDE"/>
    <w:rsid w:val="00CD0470"/>
    <w:rsid w:val="00CF0E59"/>
    <w:rsid w:val="00CF2346"/>
    <w:rsid w:val="00CF4A21"/>
    <w:rsid w:val="00CF7ADC"/>
    <w:rsid w:val="00D03A10"/>
    <w:rsid w:val="00D20458"/>
    <w:rsid w:val="00D33AE9"/>
    <w:rsid w:val="00D3620D"/>
    <w:rsid w:val="00D37141"/>
    <w:rsid w:val="00D40CD9"/>
    <w:rsid w:val="00D76CA8"/>
    <w:rsid w:val="00D82AFC"/>
    <w:rsid w:val="00DA69B5"/>
    <w:rsid w:val="00DB2751"/>
    <w:rsid w:val="00DC451C"/>
    <w:rsid w:val="00DE5D92"/>
    <w:rsid w:val="00DE7994"/>
    <w:rsid w:val="00DF3201"/>
    <w:rsid w:val="00E24077"/>
    <w:rsid w:val="00E2438F"/>
    <w:rsid w:val="00E2616A"/>
    <w:rsid w:val="00E40E2A"/>
    <w:rsid w:val="00E52738"/>
    <w:rsid w:val="00E536D4"/>
    <w:rsid w:val="00E574C3"/>
    <w:rsid w:val="00E6388B"/>
    <w:rsid w:val="00E64ACF"/>
    <w:rsid w:val="00E73313"/>
    <w:rsid w:val="00E73F49"/>
    <w:rsid w:val="00E85B54"/>
    <w:rsid w:val="00E92BE6"/>
    <w:rsid w:val="00E97934"/>
    <w:rsid w:val="00EB4741"/>
    <w:rsid w:val="00ED32D2"/>
    <w:rsid w:val="00EE3AD5"/>
    <w:rsid w:val="00F1091E"/>
    <w:rsid w:val="00F25C3A"/>
    <w:rsid w:val="00F265E0"/>
    <w:rsid w:val="00F3052D"/>
    <w:rsid w:val="00F37F44"/>
    <w:rsid w:val="00F45043"/>
    <w:rsid w:val="00F4600A"/>
    <w:rsid w:val="00F56A9B"/>
    <w:rsid w:val="00F655C5"/>
    <w:rsid w:val="00F85FAC"/>
    <w:rsid w:val="00F90CAD"/>
    <w:rsid w:val="00F924ED"/>
    <w:rsid w:val="00F94400"/>
    <w:rsid w:val="00FB3823"/>
    <w:rsid w:val="00FB5C20"/>
    <w:rsid w:val="00FB5F99"/>
    <w:rsid w:val="00FD6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DD542"/>
  <w15:docId w15:val="{FE5F1895-8ABA-419D-B891-C0593C0E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venir Next LT Pro Light" w:eastAsiaTheme="minorHAnsi" w:hAnsi="Avenir Next LT Pro Light" w:cs="Times New Roma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AC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D15"/>
    <w:rPr>
      <w:rFonts w:ascii="Tahoma" w:hAnsi="Tahoma" w:cs="Tahoma"/>
      <w:sz w:val="16"/>
      <w:szCs w:val="16"/>
    </w:rPr>
  </w:style>
  <w:style w:type="character" w:customStyle="1" w:styleId="BalloonTextChar">
    <w:name w:val="Balloon Text Char"/>
    <w:basedOn w:val="DefaultParagraphFont"/>
    <w:link w:val="BalloonText"/>
    <w:uiPriority w:val="99"/>
    <w:semiHidden/>
    <w:rsid w:val="002E5D15"/>
    <w:rPr>
      <w:rFonts w:ascii="Tahoma" w:eastAsia="Times New Roman" w:hAnsi="Tahoma" w:cs="Tahoma"/>
      <w:sz w:val="16"/>
      <w:szCs w:val="16"/>
      <w:lang w:val="en-US"/>
    </w:rPr>
  </w:style>
  <w:style w:type="paragraph" w:styleId="BodyText">
    <w:name w:val="Body Text"/>
    <w:basedOn w:val="Normal"/>
    <w:link w:val="BodyTextChar"/>
    <w:rsid w:val="00556BFF"/>
    <w:pPr>
      <w:jc w:val="both"/>
    </w:pPr>
    <w:rPr>
      <w:rFonts w:ascii="Arial" w:hAnsi="Arial"/>
    </w:rPr>
  </w:style>
  <w:style w:type="character" w:customStyle="1" w:styleId="BodyTextChar">
    <w:name w:val="Body Text Char"/>
    <w:basedOn w:val="DefaultParagraphFont"/>
    <w:link w:val="BodyText"/>
    <w:rsid w:val="00556BFF"/>
    <w:rPr>
      <w:rFonts w:ascii="Arial" w:eastAsia="Times New Roman" w:hAnsi="Arial" w:cs="Times New Roman"/>
      <w:szCs w:val="24"/>
    </w:rPr>
  </w:style>
  <w:style w:type="table" w:styleId="TableGrid">
    <w:name w:val="Table Grid"/>
    <w:basedOn w:val="TableNormal"/>
    <w:uiPriority w:val="59"/>
    <w:rsid w:val="00316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next w:val="Normal"/>
    <w:qFormat/>
    <w:rsid w:val="009A2CF2"/>
    <w:pPr>
      <w:pageBreakBefore/>
      <w:jc w:val="center"/>
    </w:pPr>
    <w:rPr>
      <w:rFonts w:ascii="Arial" w:hAnsi="Arial"/>
      <w:b/>
      <w:sz w:val="36"/>
    </w:rPr>
  </w:style>
  <w:style w:type="paragraph" w:customStyle="1" w:styleId="MeetsEYFS">
    <w:name w:val="Meets EYFS"/>
    <w:basedOn w:val="Normal"/>
    <w:qFormat/>
    <w:rsid w:val="009A2CF2"/>
    <w:rPr>
      <w:rFonts w:ascii="Arial" w:hAnsi="Arial"/>
      <w:sz w:val="20"/>
    </w:rPr>
  </w:style>
  <w:style w:type="paragraph" w:customStyle="1" w:styleId="deleteasappropriate">
    <w:name w:val="delete as appropriate"/>
    <w:basedOn w:val="Normal"/>
    <w:qFormat/>
    <w:rsid w:val="009A2CF2"/>
    <w:pPr>
      <w:jc w:val="both"/>
    </w:pPr>
    <w:rPr>
      <w:rFonts w:ascii="Arial" w:hAnsi="Arial"/>
      <w:i/>
      <w:sz w:val="20"/>
    </w:rPr>
  </w:style>
  <w:style w:type="paragraph" w:styleId="Header">
    <w:name w:val="header"/>
    <w:basedOn w:val="Normal"/>
    <w:link w:val="HeaderChar"/>
    <w:uiPriority w:val="99"/>
    <w:unhideWhenUsed/>
    <w:rsid w:val="009A2CF2"/>
    <w:pPr>
      <w:tabs>
        <w:tab w:val="center" w:pos="4513"/>
        <w:tab w:val="right" w:pos="9026"/>
      </w:tabs>
    </w:pPr>
  </w:style>
  <w:style w:type="character" w:customStyle="1" w:styleId="HeaderChar">
    <w:name w:val="Header Char"/>
    <w:basedOn w:val="DefaultParagraphFont"/>
    <w:link w:val="Header"/>
    <w:uiPriority w:val="99"/>
    <w:rsid w:val="009A2CF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A2CF2"/>
    <w:pPr>
      <w:tabs>
        <w:tab w:val="center" w:pos="4513"/>
        <w:tab w:val="right" w:pos="9026"/>
      </w:tabs>
    </w:pPr>
  </w:style>
  <w:style w:type="character" w:customStyle="1" w:styleId="FooterChar">
    <w:name w:val="Footer Char"/>
    <w:basedOn w:val="DefaultParagraphFont"/>
    <w:link w:val="Footer"/>
    <w:uiPriority w:val="99"/>
    <w:rsid w:val="009A2CF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235EB"/>
    <w:rPr>
      <w:sz w:val="16"/>
      <w:szCs w:val="16"/>
    </w:rPr>
  </w:style>
  <w:style w:type="paragraph" w:styleId="CommentText">
    <w:name w:val="annotation text"/>
    <w:basedOn w:val="Normal"/>
    <w:link w:val="CommentTextChar"/>
    <w:uiPriority w:val="99"/>
    <w:semiHidden/>
    <w:unhideWhenUsed/>
    <w:rsid w:val="009235EB"/>
    <w:rPr>
      <w:sz w:val="20"/>
      <w:szCs w:val="20"/>
    </w:rPr>
  </w:style>
  <w:style w:type="character" w:customStyle="1" w:styleId="CommentTextChar">
    <w:name w:val="Comment Text Char"/>
    <w:basedOn w:val="DefaultParagraphFont"/>
    <w:link w:val="CommentText"/>
    <w:uiPriority w:val="99"/>
    <w:semiHidden/>
    <w:rsid w:val="009235E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235EB"/>
    <w:rPr>
      <w:b/>
      <w:bCs/>
    </w:rPr>
  </w:style>
  <w:style w:type="character" w:customStyle="1" w:styleId="CommentSubjectChar">
    <w:name w:val="Comment Subject Char"/>
    <w:basedOn w:val="CommentTextChar"/>
    <w:link w:val="CommentSubject"/>
    <w:uiPriority w:val="99"/>
    <w:semiHidden/>
    <w:rsid w:val="009235EB"/>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7624D6"/>
    <w:pPr>
      <w:spacing w:before="100" w:beforeAutospacing="1" w:after="100" w:afterAutospacing="1"/>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677274">
      <w:bodyDiv w:val="1"/>
      <w:marLeft w:val="0"/>
      <w:marRight w:val="0"/>
      <w:marTop w:val="0"/>
      <w:marBottom w:val="0"/>
      <w:divBdr>
        <w:top w:val="none" w:sz="0" w:space="0" w:color="auto"/>
        <w:left w:val="none" w:sz="0" w:space="0" w:color="auto"/>
        <w:bottom w:val="none" w:sz="0" w:space="0" w:color="auto"/>
        <w:right w:val="none" w:sz="0" w:space="0" w:color="auto"/>
      </w:divBdr>
      <w:divsChild>
        <w:div w:id="1153791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Headstart</dc:creator>
  <cp:lastModifiedBy>Kerrie Everitt</cp:lastModifiedBy>
  <cp:revision>2</cp:revision>
  <cp:lastPrinted>2020-09-02T08:59:00Z</cp:lastPrinted>
  <dcterms:created xsi:type="dcterms:W3CDTF">2020-09-02T09:49:00Z</dcterms:created>
  <dcterms:modified xsi:type="dcterms:W3CDTF">2020-09-02T09:49:00Z</dcterms:modified>
</cp:coreProperties>
</file>